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03A6A42" w:rsidR="002A1A90" w:rsidRPr="00E12819" w:rsidRDefault="00E12819" w:rsidP="00E128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19">
        <w:rPr>
          <w:rFonts w:ascii="Times New Roman" w:hAnsi="Times New Roman" w:cs="Times New Roman"/>
          <w:b/>
          <w:sz w:val="28"/>
          <w:szCs w:val="28"/>
        </w:rPr>
        <w:t>ВАКЦИНОВАНИЙ</w:t>
      </w:r>
      <w:r w:rsidR="00D56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632F">
        <w:rPr>
          <w:rFonts w:ascii="Times New Roman" w:hAnsi="Times New Roman" w:cs="Times New Roman"/>
          <w:b/>
          <w:sz w:val="28"/>
          <w:szCs w:val="28"/>
        </w:rPr>
        <w:t>–</w:t>
      </w:r>
      <w:r w:rsidRPr="00E12819">
        <w:rPr>
          <w:rFonts w:ascii="Times New Roman" w:hAnsi="Times New Roman" w:cs="Times New Roman"/>
          <w:b/>
          <w:sz w:val="28"/>
          <w:szCs w:val="28"/>
        </w:rPr>
        <w:t xml:space="preserve"> ЗАХИЩЕНИЙ</w:t>
      </w:r>
      <w:bookmarkStart w:id="0" w:name="_GoBack"/>
      <w:bookmarkEnd w:id="0"/>
      <w:r w:rsidRPr="00E12819">
        <w:rPr>
          <w:rFonts w:ascii="Times New Roman" w:hAnsi="Times New Roman" w:cs="Times New Roman"/>
          <w:b/>
          <w:sz w:val="28"/>
          <w:szCs w:val="28"/>
        </w:rPr>
        <w:t>!</w:t>
      </w:r>
    </w:p>
    <w:p w14:paraId="00000002" w14:textId="6978B3CF" w:rsidR="002A1A90" w:rsidRPr="00E12819" w:rsidRDefault="000E06CB" w:rsidP="00E128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6C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3B888DB" wp14:editId="5696F1A7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198120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92" y="21497"/>
                <wp:lineTo x="21392" y="0"/>
                <wp:lineTo x="0" y="0"/>
              </wp:wrapPolygon>
            </wp:wrapTight>
            <wp:docPr id="1" name="Рисунок 1" descr="G:\сайт\ВАКЦИНАЦІЯ 2021\FB_IMG_1618483218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ВАКЦИНАЦІЯ 2021\FB_IMG_1618483218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3" w14:textId="41B6890E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sz w:val="28"/>
          <w:szCs w:val="28"/>
        </w:rPr>
        <w:t xml:space="preserve">COVID-19 </w:t>
      </w:r>
      <w:r w:rsidR="000E06CB">
        <w:rPr>
          <w:rFonts w:ascii="Times New Roman" w:hAnsi="Times New Roman" w:cs="Times New Roman"/>
          <w:sz w:val="28"/>
          <w:szCs w:val="28"/>
        </w:rPr>
        <w:t>–</w:t>
      </w:r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2819">
        <w:rPr>
          <w:rFonts w:ascii="Times New Roman" w:hAnsi="Times New Roman" w:cs="Times New Roman"/>
          <w:sz w:val="28"/>
          <w:szCs w:val="28"/>
        </w:rPr>
        <w:t>гостре</w:t>
      </w:r>
      <w:proofErr w:type="spellEnd"/>
      <w:r w:rsidR="000E0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вірусне</w:t>
      </w:r>
      <w:proofErr w:type="spellEnd"/>
      <w:proofErr w:type="gram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,</w:t>
      </w:r>
      <w:r w:rsidR="000E0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819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легкий,</w:t>
      </w:r>
      <w:r w:rsidR="005B0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важкості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важкий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04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05" w14:textId="640CA470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санітарно-протиепідемічних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вакцинуватись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,</w:t>
      </w:r>
      <w:r w:rsidR="005B0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вакцина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захистить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,</w:t>
      </w:r>
      <w:r w:rsidR="005B0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819">
        <w:rPr>
          <w:rFonts w:ascii="Times New Roman" w:hAnsi="Times New Roman" w:cs="Times New Roman"/>
          <w:sz w:val="28"/>
          <w:szCs w:val="28"/>
        </w:rPr>
        <w:t>та/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важкого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06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07" w14:textId="70B17C30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вакцинуватись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групам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5B00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2819">
        <w:rPr>
          <w:rFonts w:ascii="Times New Roman" w:hAnsi="Times New Roman" w:cs="Times New Roman"/>
          <w:sz w:val="28"/>
          <w:szCs w:val="28"/>
        </w:rPr>
        <w:t xml:space="preserve"> старше 18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5B00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супутні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,</w:t>
      </w:r>
      <w:r w:rsidR="005B0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).</w:t>
      </w:r>
    </w:p>
    <w:p w14:paraId="00000008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09" w14:textId="63F628BC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доступна </w:t>
      </w:r>
      <w:proofErr w:type="spellStart"/>
      <w:proofErr w:type="gramStart"/>
      <w:r w:rsidRPr="00E12819">
        <w:rPr>
          <w:rFonts w:ascii="Times New Roman" w:hAnsi="Times New Roman" w:cs="Times New Roman"/>
          <w:sz w:val="28"/>
          <w:szCs w:val="28"/>
        </w:rPr>
        <w:t>вакцинація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 вакцинами</w:t>
      </w:r>
      <w:proofErr w:type="gram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Covishield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CoronaVac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,</w:t>
      </w:r>
      <w:r w:rsidR="005B0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Pfizer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0A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0B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Вакцинування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вірусу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захистить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інфікування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важкого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0C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0D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Вакцинація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добровільна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безоплатна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0E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0F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Протикоказання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вакцинації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:</w:t>
      </w:r>
    </w:p>
    <w:p w14:paraId="00000010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11" w14:textId="77777777" w:rsidR="002A1A90" w:rsidRPr="00E12819" w:rsidRDefault="00D5632F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435792649"/>
        </w:sdtPr>
        <w:sdtEndPr/>
        <w:sdtContent>
          <w:r w:rsidR="00E12819" w:rsidRPr="00E12819">
            <w:rPr>
              <w:rFonts w:ascii="Segoe UI Emoji" w:eastAsia="Arial Unicode MS" w:hAnsi="Segoe UI Emoji" w:cs="Segoe UI Emoji"/>
              <w:sz w:val="28"/>
              <w:szCs w:val="28"/>
            </w:rPr>
            <w:t>✅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Важка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алергічна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реакція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на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попередню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дозу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вакцини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.</w:t>
          </w:r>
        </w:sdtContent>
      </w:sdt>
    </w:p>
    <w:p w14:paraId="00000012" w14:textId="77777777" w:rsidR="002A1A90" w:rsidRPr="00E12819" w:rsidRDefault="00D5632F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"/>
          <w:id w:val="-309945786"/>
        </w:sdtPr>
        <w:sdtEndPr/>
        <w:sdtContent>
          <w:r w:rsidR="00E12819" w:rsidRPr="00E12819">
            <w:rPr>
              <w:rFonts w:ascii="Segoe UI Emoji" w:eastAsia="Arial Unicode MS" w:hAnsi="Segoe UI Emoji" w:cs="Segoe UI Emoji"/>
              <w:sz w:val="28"/>
              <w:szCs w:val="28"/>
            </w:rPr>
            <w:t>✅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Гіперчутливість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до одного з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компонентів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вакцини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.</w:t>
          </w:r>
        </w:sdtContent>
      </w:sdt>
    </w:p>
    <w:p w14:paraId="00000013" w14:textId="77777777" w:rsidR="002A1A90" w:rsidRPr="00E12819" w:rsidRDefault="00D5632F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2"/>
          <w:id w:val="-1106728926"/>
        </w:sdtPr>
        <w:sdtEndPr/>
        <w:sdtContent>
          <w:r w:rsidR="00E12819" w:rsidRPr="00E12819">
            <w:rPr>
              <w:rFonts w:ascii="Segoe UI Emoji" w:eastAsia="Arial Unicode MS" w:hAnsi="Segoe UI Emoji" w:cs="Segoe UI Emoji"/>
              <w:sz w:val="28"/>
              <w:szCs w:val="28"/>
            </w:rPr>
            <w:t>✅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Гостре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захворювання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(температура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тіла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вище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38.5С).</w:t>
          </w:r>
        </w:sdtContent>
      </w:sdt>
    </w:p>
    <w:p w14:paraId="00000014" w14:textId="77777777" w:rsidR="002A1A90" w:rsidRPr="00E12819" w:rsidRDefault="00D5632F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3"/>
          <w:id w:val="-2063935576"/>
        </w:sdtPr>
        <w:sdtEndPr/>
        <w:sdtContent>
          <w:r w:rsidR="00E12819" w:rsidRPr="00E12819">
            <w:rPr>
              <w:rFonts w:ascii="Segoe UI Emoji" w:eastAsia="Arial Unicode MS" w:hAnsi="Segoe UI Emoji" w:cs="Segoe UI Emoji"/>
              <w:sz w:val="28"/>
              <w:szCs w:val="28"/>
            </w:rPr>
            <w:t>✅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Існуючих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даних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недостатньо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для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рекомендації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вакцинації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вагітних.Якщо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вагітність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настала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між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двома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дозами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вакцинації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, другу дозу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слід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вводити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після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proofErr w:type="spellStart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пологів</w:t>
          </w:r>
          <w:proofErr w:type="spellEnd"/>
          <w:r w:rsidR="00E12819" w:rsidRPr="00E12819">
            <w:rPr>
              <w:rFonts w:ascii="Times New Roman" w:eastAsia="Arial Unicode MS" w:hAnsi="Times New Roman" w:cs="Times New Roman"/>
              <w:sz w:val="28"/>
              <w:szCs w:val="28"/>
            </w:rPr>
            <w:t>.</w:t>
          </w:r>
        </w:sdtContent>
      </w:sdt>
    </w:p>
    <w:p w14:paraId="00000015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16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Незначні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субфебрильна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температура, НЕ є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протипоказанням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вакцинації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17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18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на вакцину:</w:t>
      </w:r>
    </w:p>
    <w:p w14:paraId="00000019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1A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Segoe UI Emoji" w:hAnsi="Segoe UI Emoji" w:cs="Segoe UI Emoji"/>
          <w:sz w:val="28"/>
          <w:szCs w:val="28"/>
        </w:rPr>
        <w:t>🔥</w:t>
      </w:r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2819">
        <w:rPr>
          <w:rFonts w:ascii="Times New Roman" w:hAnsi="Times New Roman" w:cs="Times New Roman"/>
          <w:sz w:val="28"/>
          <w:szCs w:val="28"/>
        </w:rPr>
        <w:t>Почервоніння,біль</w:t>
      </w:r>
      <w:proofErr w:type="spellEnd"/>
      <w:proofErr w:type="gramEnd"/>
      <w:r w:rsidRPr="00E12819">
        <w:rPr>
          <w:rFonts w:ascii="Times New Roman" w:hAnsi="Times New Roman" w:cs="Times New Roman"/>
          <w:sz w:val="28"/>
          <w:szCs w:val="28"/>
        </w:rPr>
        <w:t xml:space="preserve">, набряк у 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ін'єкції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1B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Segoe UI Emoji" w:hAnsi="Segoe UI Emoji" w:cs="Segoe UI Emoji"/>
          <w:sz w:val="28"/>
          <w:szCs w:val="28"/>
        </w:rPr>
        <w:t>🔥</w:t>
      </w:r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2819">
        <w:rPr>
          <w:rFonts w:ascii="Times New Roman" w:hAnsi="Times New Roman" w:cs="Times New Roman"/>
          <w:sz w:val="28"/>
          <w:szCs w:val="28"/>
        </w:rPr>
        <w:t>Лихоманка,озноб</w:t>
      </w:r>
      <w:proofErr w:type="spellEnd"/>
      <w:proofErr w:type="gramEnd"/>
      <w:r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1C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Segoe UI Emoji" w:hAnsi="Segoe UI Emoji" w:cs="Segoe UI Emoji"/>
          <w:sz w:val="28"/>
          <w:szCs w:val="28"/>
        </w:rPr>
        <w:t>🔥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2819">
        <w:rPr>
          <w:rFonts w:ascii="Times New Roman" w:hAnsi="Times New Roman" w:cs="Times New Roman"/>
          <w:sz w:val="28"/>
          <w:szCs w:val="28"/>
        </w:rPr>
        <w:t>біль,біль</w:t>
      </w:r>
      <w:proofErr w:type="spellEnd"/>
      <w:proofErr w:type="gramEnd"/>
      <w:r w:rsidRPr="00E128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м'язах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суглобах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1D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Segoe UI Emoji" w:hAnsi="Segoe UI Emoji" w:cs="Segoe UI Emoji"/>
          <w:sz w:val="28"/>
          <w:szCs w:val="28"/>
        </w:rPr>
        <w:t>🔥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Збільшені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лімфатичні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вузли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1E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Segoe UI Emoji" w:hAnsi="Segoe UI Emoji" w:cs="Segoe UI Emoji"/>
          <w:sz w:val="28"/>
          <w:szCs w:val="28"/>
        </w:rPr>
        <w:t>🔥</w:t>
      </w:r>
      <w:proofErr w:type="spellStart"/>
      <w:proofErr w:type="gramStart"/>
      <w:r w:rsidRPr="00E12819">
        <w:rPr>
          <w:rFonts w:ascii="Times New Roman" w:hAnsi="Times New Roman" w:cs="Times New Roman"/>
          <w:sz w:val="28"/>
          <w:szCs w:val="28"/>
        </w:rPr>
        <w:t>Нудота,втомлюваність</w:t>
      </w:r>
      <w:proofErr w:type="spellEnd"/>
      <w:proofErr w:type="gramEnd"/>
      <w:r w:rsidRPr="00E12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безсоння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1F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20" w14:textId="5F57F0EC" w:rsidR="002A1A90" w:rsidRPr="00E12819" w:rsidRDefault="005B0022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819" w:rsidRPr="00E1281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E12819" w:rsidRPr="00E12819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="00E12819" w:rsidRPr="00E128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2819" w:rsidRPr="00E12819">
        <w:rPr>
          <w:rFonts w:ascii="Times New Roman" w:hAnsi="Times New Roman" w:cs="Times New Roman"/>
          <w:sz w:val="28"/>
          <w:szCs w:val="28"/>
        </w:rPr>
        <w:t>рекомендовані</w:t>
      </w:r>
      <w:proofErr w:type="spellEnd"/>
      <w:r w:rsidR="00E12819"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19" w:rsidRPr="00E12819">
        <w:rPr>
          <w:rFonts w:ascii="Times New Roman" w:hAnsi="Times New Roman" w:cs="Times New Roman"/>
          <w:sz w:val="28"/>
          <w:szCs w:val="28"/>
        </w:rPr>
        <w:t>щеплення</w:t>
      </w:r>
      <w:proofErr w:type="spellEnd"/>
      <w:r w:rsidR="00E12819" w:rsidRPr="00E128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12819" w:rsidRPr="00E1281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12819" w:rsidRPr="00E128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2819" w:rsidRPr="00E12819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="00E12819" w:rsidRPr="00E12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819" w:rsidRPr="00E1281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E12819"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19" w:rsidRPr="00E12819">
        <w:rPr>
          <w:rFonts w:ascii="Times New Roman" w:hAnsi="Times New Roman" w:cs="Times New Roman"/>
          <w:sz w:val="28"/>
          <w:szCs w:val="28"/>
        </w:rPr>
        <w:t>нехтування</w:t>
      </w:r>
      <w:proofErr w:type="spellEnd"/>
      <w:r w:rsidR="00E12819"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19" w:rsidRPr="00E1281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E12819"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19" w:rsidRPr="00E12819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="00E12819" w:rsidRPr="00E128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12819" w:rsidRPr="00E12819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="00E12819"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19" w:rsidRPr="00E12819">
        <w:rPr>
          <w:rFonts w:ascii="Times New Roman" w:hAnsi="Times New Roman" w:cs="Times New Roman"/>
          <w:sz w:val="28"/>
          <w:szCs w:val="28"/>
        </w:rPr>
        <w:t>вакциноконтрольованих</w:t>
      </w:r>
      <w:proofErr w:type="spellEnd"/>
      <w:r w:rsidR="00E12819"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19" w:rsidRPr="00E12819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="00E12819"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21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Бережіть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себе!</w:t>
      </w:r>
    </w:p>
    <w:p w14:paraId="00000022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sz w:val="28"/>
          <w:szCs w:val="28"/>
        </w:rPr>
        <w:t xml:space="preserve">Будьте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!</w:t>
      </w:r>
    </w:p>
    <w:p w14:paraId="00000023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24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25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sz w:val="28"/>
          <w:szCs w:val="28"/>
        </w:rPr>
        <w:t xml:space="preserve">Детально про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вакцинацію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</w:p>
    <w:p w14:paraId="00000026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2819">
        <w:rPr>
          <w:rFonts w:ascii="Times New Roman" w:hAnsi="Times New Roman" w:cs="Times New Roman"/>
          <w:sz w:val="28"/>
          <w:szCs w:val="28"/>
          <w:lang w:val="en-US"/>
        </w:rPr>
        <w:t>vaccination.covid19.gov.ua</w:t>
      </w:r>
    </w:p>
    <w:p w14:paraId="00000027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Гаряча</w:t>
      </w:r>
      <w:proofErr w:type="spellEnd"/>
      <w:r w:rsidRPr="00E128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E12819">
        <w:rPr>
          <w:rFonts w:ascii="Times New Roman" w:hAnsi="Times New Roman" w:cs="Times New Roman"/>
          <w:sz w:val="28"/>
          <w:szCs w:val="28"/>
          <w:lang w:val="en-US"/>
        </w:rPr>
        <w:t xml:space="preserve"> 0 800 60 20 19</w:t>
      </w:r>
    </w:p>
    <w:p w14:paraId="00000028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000029" w14:textId="39603562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sz w:val="28"/>
          <w:szCs w:val="28"/>
        </w:rPr>
        <w:t>Автор - Павленко-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Чуняк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Катерина </w:t>
      </w:r>
      <w:r w:rsidR="000E06CB">
        <w:rPr>
          <w:rFonts w:ascii="Times New Roman" w:hAnsi="Times New Roman" w:cs="Times New Roman"/>
          <w:sz w:val="28"/>
          <w:szCs w:val="28"/>
        </w:rPr>
        <w:t>–</w:t>
      </w:r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лікарка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п</w:t>
      </w:r>
      <w:r w:rsidR="000E06CB">
        <w:rPr>
          <w:rFonts w:ascii="Times New Roman" w:hAnsi="Times New Roman" w:cs="Times New Roman"/>
          <w:sz w:val="28"/>
          <w:szCs w:val="28"/>
        </w:rPr>
        <w:t>риймального</w:t>
      </w:r>
      <w:proofErr w:type="spellEnd"/>
      <w:r w:rsidR="000E0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06CB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="000E06CB">
        <w:rPr>
          <w:rFonts w:ascii="Times New Roman" w:hAnsi="Times New Roman" w:cs="Times New Roman"/>
          <w:sz w:val="28"/>
          <w:szCs w:val="28"/>
        </w:rPr>
        <w:t xml:space="preserve">  центру</w:t>
      </w:r>
      <w:proofErr w:type="gramEnd"/>
      <w:r w:rsidR="000E06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6CB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="000E06CB">
        <w:rPr>
          <w:rFonts w:ascii="Times New Roman" w:hAnsi="Times New Roman" w:cs="Times New Roman"/>
          <w:sz w:val="28"/>
          <w:szCs w:val="28"/>
        </w:rPr>
        <w:t>»</w:t>
      </w:r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м.Бровари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2A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педіатричних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>.</w:t>
      </w:r>
    </w:p>
    <w:p w14:paraId="0000002B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819">
        <w:rPr>
          <w:rFonts w:ascii="Times New Roman" w:hAnsi="Times New Roman" w:cs="Times New Roman"/>
          <w:sz w:val="28"/>
          <w:szCs w:val="28"/>
        </w:rPr>
        <w:t>Автор блогу @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dr_pavlenko_katerina</w:t>
      </w:r>
      <w:proofErr w:type="spellEnd"/>
    </w:p>
    <w:p w14:paraId="0000002C" w14:textId="77777777" w:rsidR="002A1A90" w:rsidRPr="00E12819" w:rsidRDefault="00E12819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819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E12819">
        <w:rPr>
          <w:rFonts w:ascii="Times New Roman" w:hAnsi="Times New Roman" w:cs="Times New Roman"/>
          <w:sz w:val="28"/>
          <w:szCs w:val="28"/>
        </w:rPr>
        <w:t xml:space="preserve"> @sviy.doc</w:t>
      </w:r>
    </w:p>
    <w:p w14:paraId="0000002D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2E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0002F" w14:textId="77777777" w:rsidR="002A1A90" w:rsidRPr="00E12819" w:rsidRDefault="002A1A90" w:rsidP="000E06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1A90" w:rsidRPr="00E12819" w:rsidSect="00E12819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0"/>
    <w:rsid w:val="000E06CB"/>
    <w:rsid w:val="002A1A90"/>
    <w:rsid w:val="005B0022"/>
    <w:rsid w:val="00D5632F"/>
    <w:rsid w:val="00E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8235"/>
  <w15:docId w15:val="{C9AD3ABE-3FFF-4CBF-A777-BC845D02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FfHLa/Rek5xTgy5s/1L5WJXKQ==">AMUW2mVKDrHNo+eO08bdqp12uN8k2FVzW2lcEC2eBZQTu9QRGICj/mbRdYxemB1vVQnVAaVr71JlIyBeTbgv7r0+KvVgyM0+0ukCqh4pO9etdjkuwLBJMnxD20o6IN54zQZyUuXiwC/T/rxY1rnjWmgyKDk2nw2yDdM9pX9+ICnolnL64nyBUxXvAZvpv8e7ySsi/OxalwUh/VsyKQDu0WgaBrp6bMWxyFBaJIQbpB8kTjxPhVP2tULBwWfXxysegtXgKjM9UzQnm2uQkkJawPjx2DaH/r2E+scAD8IiWhXQJYl2bJgqO9exkihdYSzJQIRkvtYx/l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Komputer</cp:lastModifiedBy>
  <cp:revision>6</cp:revision>
  <dcterms:created xsi:type="dcterms:W3CDTF">2021-04-15T11:50:00Z</dcterms:created>
  <dcterms:modified xsi:type="dcterms:W3CDTF">2021-04-19T14:22:00Z</dcterms:modified>
</cp:coreProperties>
</file>